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8A078" w14:textId="7783FFCA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  <w:r w:rsidRPr="00DE09A2">
        <w:rPr>
          <w:rFonts w:ascii="Times New Roman" w:hAnsi="Times New Roman" w:cs="Times New Roman"/>
          <w:sz w:val="24"/>
          <w:szCs w:val="24"/>
        </w:rPr>
        <w:t xml:space="preserve">Доклад о части Прачувствознание. </w:t>
      </w:r>
    </w:p>
    <w:p w14:paraId="75C0F042" w14:textId="77777777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EA9A5" w14:textId="47B43DB6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  <w:r w:rsidRPr="00DE09A2">
        <w:rPr>
          <w:rFonts w:ascii="Times New Roman" w:hAnsi="Times New Roman" w:cs="Times New Roman"/>
          <w:sz w:val="24"/>
          <w:szCs w:val="24"/>
        </w:rPr>
        <w:t xml:space="preserve">Часть Прачувствознание </w:t>
      </w:r>
      <w:proofErr w:type="gramStart"/>
      <w:r w:rsidRPr="00DE09A2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DE09A2">
        <w:rPr>
          <w:rFonts w:ascii="Times New Roman" w:hAnsi="Times New Roman" w:cs="Times New Roman"/>
          <w:sz w:val="24"/>
          <w:szCs w:val="24"/>
        </w:rPr>
        <w:t xml:space="preserve"> 35 горизонт. Пра-Чувствознание - часть, которая помогает </w:t>
      </w:r>
      <w:proofErr w:type="gramStart"/>
      <w:r w:rsidRPr="00DE09A2">
        <w:rPr>
          <w:rFonts w:ascii="Times New Roman" w:hAnsi="Times New Roman" w:cs="Times New Roman"/>
          <w:sz w:val="24"/>
          <w:szCs w:val="24"/>
        </w:rPr>
        <w:t>людям,  чтобы</w:t>
      </w:r>
      <w:proofErr w:type="gramEnd"/>
      <w:r w:rsidRPr="00DE09A2">
        <w:rPr>
          <w:rFonts w:ascii="Times New Roman" w:hAnsi="Times New Roman" w:cs="Times New Roman"/>
          <w:sz w:val="24"/>
          <w:szCs w:val="24"/>
        </w:rPr>
        <w:t xml:space="preserve"> в будущем у них часть Чувствознание выросла. Она формируется первично и вырабатывает всё необходимое для формирования Чувствознания. </w:t>
      </w:r>
    </w:p>
    <w:p w14:paraId="57E8B4BF" w14:textId="68B049DA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  <w:r w:rsidRPr="00DE09A2">
        <w:rPr>
          <w:rFonts w:ascii="Times New Roman" w:hAnsi="Times New Roman" w:cs="Times New Roman"/>
          <w:sz w:val="24"/>
          <w:szCs w:val="24"/>
        </w:rPr>
        <w:t xml:space="preserve">Аппаратом части Прачувствознание является Матрица. Матрица собирает огнеобразы на определенную заданную тему, выстраивает их в определенную систему, упорядочивает, систематизирует. </w:t>
      </w:r>
    </w:p>
    <w:p w14:paraId="43CC1CAB" w14:textId="4E0E2F20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  <w:r w:rsidRPr="00DE09A2">
        <w:rPr>
          <w:rFonts w:ascii="Times New Roman" w:hAnsi="Times New Roman" w:cs="Times New Roman"/>
          <w:sz w:val="24"/>
          <w:szCs w:val="24"/>
        </w:rPr>
        <w:t xml:space="preserve">Система - Чакра, Материя - глассическая. </w:t>
      </w:r>
    </w:p>
    <w:p w14:paraId="7D68E789" w14:textId="1132ACEE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  <w:r w:rsidRPr="00DE09A2">
        <w:rPr>
          <w:rFonts w:ascii="Times New Roman" w:hAnsi="Times New Roman" w:cs="Times New Roman"/>
          <w:sz w:val="24"/>
          <w:szCs w:val="24"/>
        </w:rPr>
        <w:t xml:space="preserve">Прачувствознание вырабатывает частность - Принципы. Принцип означает «новое», «начало», а в переводе с римского «первый». Что такое принцип можно объяснить на примере фразы «на том и стою». Но принципы должны развиваться. Невозможно перейти на новую ступень развития, если человек стоит на устаревших, не работающих в настоящее время принципах. Мы чувствознаем окружающий мир нашими принципами, поэтому чтобы работало Прачувствознание, Чувствознание, нужно учиться вырабатывать новые принципы, Отцовские принципы. Они вырабатываются огнем. </w:t>
      </w:r>
    </w:p>
    <w:p w14:paraId="34947DB8" w14:textId="6020D2D1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  <w:r w:rsidRPr="00DE09A2">
        <w:rPr>
          <w:rFonts w:ascii="Times New Roman" w:hAnsi="Times New Roman" w:cs="Times New Roman"/>
          <w:sz w:val="24"/>
          <w:szCs w:val="24"/>
        </w:rPr>
        <w:t xml:space="preserve">В настоящее время часть Прачувствознание уже не существует, поэтому далее речь пойдет уже о Чувствознании. </w:t>
      </w:r>
    </w:p>
    <w:p w14:paraId="25898311" w14:textId="66448A25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  <w:r w:rsidRPr="00DE09A2">
        <w:rPr>
          <w:rFonts w:ascii="Times New Roman" w:hAnsi="Times New Roman" w:cs="Times New Roman"/>
          <w:sz w:val="24"/>
          <w:szCs w:val="24"/>
        </w:rPr>
        <w:t xml:space="preserve">Чувствознание дает нам возможность определиться, где мы, в чем мы устойчивы, то есть принципиальны. </w:t>
      </w:r>
    </w:p>
    <w:p w14:paraId="70CC5E69" w14:textId="6E748EB2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  <w:r w:rsidRPr="00DE09A2">
        <w:rPr>
          <w:rFonts w:ascii="Times New Roman" w:hAnsi="Times New Roman" w:cs="Times New Roman"/>
          <w:sz w:val="24"/>
          <w:szCs w:val="24"/>
        </w:rPr>
        <w:t xml:space="preserve">Но принципы могут быть от Отца и не от Отца. Если у человека бОльшая часть принципа ошибочна, человек постепенно заходит в </w:t>
      </w:r>
      <w:proofErr w:type="gramStart"/>
      <w:r w:rsidRPr="00DE09A2">
        <w:rPr>
          <w:rFonts w:ascii="Times New Roman" w:hAnsi="Times New Roman" w:cs="Times New Roman"/>
          <w:sz w:val="24"/>
          <w:szCs w:val="24"/>
        </w:rPr>
        <w:t>тупик</w:t>
      </w:r>
      <w:proofErr w:type="gramEnd"/>
      <w:r w:rsidRPr="00DE09A2">
        <w:rPr>
          <w:rFonts w:ascii="Times New Roman" w:hAnsi="Times New Roman" w:cs="Times New Roman"/>
          <w:sz w:val="24"/>
          <w:szCs w:val="24"/>
        </w:rPr>
        <w:t xml:space="preserve"> и чтобы из него выйти, нужно выработать новый принцип, соответствующий принципам Изначально Вышестоящего Отца. Принципы управляют огнем, поэтому какие у нас принципы, туда и направляется огонь. </w:t>
      </w:r>
    </w:p>
    <w:p w14:paraId="6A0E5EF4" w14:textId="08933A07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  <w:r w:rsidRPr="00DE09A2">
        <w:rPr>
          <w:rFonts w:ascii="Times New Roman" w:hAnsi="Times New Roman" w:cs="Times New Roman"/>
          <w:sz w:val="24"/>
          <w:szCs w:val="24"/>
        </w:rPr>
        <w:t xml:space="preserve">Чувствознание позволяет нам понять, до каких границ мы можем развиваться, действовать, что нам возможно, что невозможно, то есть оперирует и развивает нашу часть Права. Чувствознание через развитие Прав вырабатывает в нас состояние достоинства, знания того, что я могу, даже если сейчас я могу действовать в определенных границах и мне не хватает знаний, образованности, подготовки, а кто-то другой может больше, Чувствознание дает нам Права не чувствовать себя униженными этим, а понимание, что я пока не умею, но могу научиться и тогда пойду дальше, то есть Чувствознание дает Права чувствознать границы своих возможностей, при этом не возвышая себя над другими и не унижая. </w:t>
      </w:r>
    </w:p>
    <w:p w14:paraId="445D956D" w14:textId="77777777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  <w:r w:rsidRPr="00DE09A2">
        <w:rPr>
          <w:rFonts w:ascii="Times New Roman" w:hAnsi="Times New Roman" w:cs="Times New Roman"/>
          <w:sz w:val="24"/>
          <w:szCs w:val="24"/>
        </w:rPr>
        <w:t>Ипостась Синтеза ИВО курса Посвященного ИВО, Олеся Ф</w:t>
      </w:r>
    </w:p>
    <w:p w14:paraId="553A47D2" w14:textId="77777777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ED362" w14:textId="77777777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04679" w14:textId="77777777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  <w:r w:rsidRPr="00DE09A2">
        <w:rPr>
          <w:rFonts w:ascii="Times New Roman" w:hAnsi="Times New Roman" w:cs="Times New Roman"/>
          <w:sz w:val="24"/>
          <w:szCs w:val="24"/>
        </w:rPr>
        <w:t>Сдано ИВАС Кут Хуми</w:t>
      </w:r>
    </w:p>
    <w:p w14:paraId="770C4AC6" w14:textId="77777777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D7E53" w14:textId="77777777" w:rsidR="00DE09A2" w:rsidRPr="00DE09A2" w:rsidRDefault="00DE09A2" w:rsidP="00DE09A2">
      <w:pPr>
        <w:jc w:val="both"/>
        <w:rPr>
          <w:rFonts w:ascii="Times New Roman" w:hAnsi="Times New Roman" w:cs="Times New Roman"/>
          <w:sz w:val="24"/>
          <w:szCs w:val="24"/>
        </w:rPr>
      </w:pPr>
      <w:r w:rsidRPr="00DE09A2">
        <w:rPr>
          <w:rFonts w:ascii="Times New Roman" w:hAnsi="Times New Roman" w:cs="Times New Roman"/>
          <w:sz w:val="24"/>
          <w:szCs w:val="24"/>
        </w:rPr>
        <w:t>23.04.2026</w:t>
      </w:r>
    </w:p>
    <w:p w14:paraId="21E8E54E" w14:textId="363CBA6C" w:rsidR="00E90B70" w:rsidRPr="00DE09A2" w:rsidRDefault="00E90B70" w:rsidP="00DE09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B70" w:rsidRPr="00DE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77"/>
    <w:rsid w:val="005D705D"/>
    <w:rsid w:val="00B07BFD"/>
    <w:rsid w:val="00B07F77"/>
    <w:rsid w:val="00DE09A2"/>
    <w:rsid w:val="00E9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09C9"/>
  <w15:chartTrackingRefBased/>
  <w15:docId w15:val="{69646F9F-B4D4-4106-9262-B022122C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Kusova</dc:creator>
  <cp:keywords/>
  <dc:description/>
  <cp:lastModifiedBy>Evelina Kusova</cp:lastModifiedBy>
  <cp:revision>6</cp:revision>
  <dcterms:created xsi:type="dcterms:W3CDTF">2026-04-23T16:41:00Z</dcterms:created>
  <dcterms:modified xsi:type="dcterms:W3CDTF">2026-04-23T16:44:00Z</dcterms:modified>
</cp:coreProperties>
</file>